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6E1" w:rsidRPr="00EF6C96" w:rsidRDefault="006126E1" w:rsidP="00EF6C96">
      <w:pPr>
        <w:rPr>
          <w:sz w:val="28"/>
          <w:szCs w:val="28"/>
        </w:rPr>
      </w:pPr>
      <w:r>
        <w:t xml:space="preserve">     </w:t>
      </w:r>
      <w:r w:rsidRPr="00EF6C96">
        <w:rPr>
          <w:sz w:val="28"/>
          <w:szCs w:val="28"/>
        </w:rPr>
        <w:t xml:space="preserve">На основании решения диссертационного совета 24.1.238.01 протокол № 225 от 28 мая 2026г. о замене </w:t>
      </w:r>
      <w:r w:rsidRPr="00EF6C96">
        <w:rPr>
          <w:sz w:val="28"/>
          <w:szCs w:val="28"/>
        </w:rPr>
        <w:t xml:space="preserve">официального оппонента </w:t>
      </w:r>
      <w:r w:rsidRPr="00EF6C96">
        <w:rPr>
          <w:sz w:val="28"/>
          <w:szCs w:val="28"/>
        </w:rPr>
        <w:t xml:space="preserve"> без изменения даты защиты </w:t>
      </w:r>
      <w:r w:rsidRPr="00EF6C96">
        <w:rPr>
          <w:sz w:val="28"/>
          <w:szCs w:val="28"/>
        </w:rPr>
        <w:t>по диссертации Масленникова О.В. «Коллективная динамика и функциональные свойства обучаемых нелинейных сетей активных элементов» на соискание учёной степени доктора физико-математических наук по специальности 1.3.4 –</w:t>
      </w:r>
      <w:r w:rsidR="00EF6C96" w:rsidRPr="00EF6C96">
        <w:rPr>
          <w:sz w:val="28"/>
          <w:szCs w:val="28"/>
        </w:rPr>
        <w:t xml:space="preserve"> </w:t>
      </w:r>
      <w:r w:rsidRPr="00EF6C96">
        <w:rPr>
          <w:sz w:val="28"/>
          <w:szCs w:val="28"/>
        </w:rPr>
        <w:t>радиофизика</w:t>
      </w:r>
      <w:r w:rsidRPr="00EF6C96">
        <w:rPr>
          <w:sz w:val="28"/>
          <w:szCs w:val="28"/>
        </w:rPr>
        <w:t xml:space="preserve"> </w:t>
      </w:r>
      <w:r w:rsidR="00EF6C96">
        <w:rPr>
          <w:sz w:val="28"/>
          <w:szCs w:val="28"/>
        </w:rPr>
        <w:t>размещаем</w:t>
      </w:r>
      <w:bookmarkStart w:id="0" w:name="_GoBack"/>
      <w:bookmarkEnd w:id="0"/>
      <w:r w:rsidR="00EF6C96" w:rsidRPr="00EF6C96">
        <w:rPr>
          <w:sz w:val="28"/>
          <w:szCs w:val="28"/>
        </w:rPr>
        <w:t xml:space="preserve"> вторую редакцию автореферата с заменой официального оппонента.</w:t>
      </w:r>
    </w:p>
    <w:p w:rsidR="00E11054" w:rsidRPr="00EF6C96" w:rsidRDefault="00E11054">
      <w:pPr>
        <w:rPr>
          <w:sz w:val="28"/>
          <w:szCs w:val="28"/>
        </w:rPr>
      </w:pPr>
    </w:p>
    <w:sectPr w:rsidR="00E11054" w:rsidRPr="00EF6C96" w:rsidSect="00E110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1DA" w:rsidRDefault="005921DA" w:rsidP="00D96D7B">
      <w:r>
        <w:separator/>
      </w:r>
    </w:p>
  </w:endnote>
  <w:endnote w:type="continuationSeparator" w:id="0">
    <w:p w:rsidR="005921DA" w:rsidRDefault="005921DA" w:rsidP="00D9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1DA" w:rsidRDefault="005921DA" w:rsidP="00D96D7B">
      <w:r>
        <w:separator/>
      </w:r>
    </w:p>
  </w:footnote>
  <w:footnote w:type="continuationSeparator" w:id="0">
    <w:p w:rsidR="005921DA" w:rsidRDefault="005921DA" w:rsidP="00D96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054"/>
    <w:rsid w:val="0015797C"/>
    <w:rsid w:val="00380998"/>
    <w:rsid w:val="003B0A3D"/>
    <w:rsid w:val="003F5289"/>
    <w:rsid w:val="0042091F"/>
    <w:rsid w:val="00442491"/>
    <w:rsid w:val="00561227"/>
    <w:rsid w:val="005921DA"/>
    <w:rsid w:val="006126E1"/>
    <w:rsid w:val="00801FE9"/>
    <w:rsid w:val="009B1ECB"/>
    <w:rsid w:val="009B76DD"/>
    <w:rsid w:val="009E59C7"/>
    <w:rsid w:val="00C035BC"/>
    <w:rsid w:val="00D13F6A"/>
    <w:rsid w:val="00D7494C"/>
    <w:rsid w:val="00D96D7B"/>
    <w:rsid w:val="00E0457F"/>
    <w:rsid w:val="00E11054"/>
    <w:rsid w:val="00E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C892"/>
  <w15:docId w15:val="{D57174D2-4614-4361-860A-2B56E8FF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0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1054"/>
    <w:tblPr/>
  </w:style>
  <w:style w:type="paragraph" w:styleId="a4">
    <w:name w:val="header"/>
    <w:basedOn w:val="a"/>
    <w:link w:val="a5"/>
    <w:uiPriority w:val="99"/>
    <w:unhideWhenUsed/>
    <w:rsid w:val="00E110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11054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110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11054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612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22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C035BC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6126E1"/>
    <w:rPr>
      <w:rFonts w:ascii="Courier New" w:hAnsi="Courier New"/>
      <w:sz w:val="20"/>
      <w:szCs w:val="20"/>
      <w:lang w:val="en-GB"/>
    </w:rPr>
  </w:style>
  <w:style w:type="character" w:customStyle="1" w:styleId="ac">
    <w:name w:val="Текст Знак"/>
    <w:basedOn w:val="a0"/>
    <w:link w:val="ab"/>
    <w:rsid w:val="006126E1"/>
    <w:rPr>
      <w:rFonts w:ascii="Courier New" w:hAnsi="Courier New"/>
      <w:lang w:val="en-GB"/>
    </w:rPr>
  </w:style>
  <w:style w:type="paragraph" w:styleId="ad">
    <w:name w:val="No Spacing"/>
    <w:uiPriority w:val="1"/>
    <w:qFormat/>
    <w:rsid w:val="006126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прикладной физики</vt:lpstr>
    </vt:vector>
  </TitlesOfParts>
  <Company>АСД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прикладной физики</dc:title>
  <dc:creator>Марина</dc:creator>
  <cp:lastModifiedBy>Tatyana</cp:lastModifiedBy>
  <cp:revision>14</cp:revision>
  <cp:lastPrinted>2026-01-27T10:17:00Z</cp:lastPrinted>
  <dcterms:created xsi:type="dcterms:W3CDTF">2026-01-16T11:16:00Z</dcterms:created>
  <dcterms:modified xsi:type="dcterms:W3CDTF">2026-05-28T11:56:00Z</dcterms:modified>
  <cp:version>917504</cp:version>
</cp:coreProperties>
</file>